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BA41" w14:textId="77777777" w:rsidR="00453EA1" w:rsidRPr="00453EA1" w:rsidRDefault="00453EA1" w:rsidP="00453EA1">
      <w:pPr>
        <w:shd w:val="clear" w:color="auto" w:fill="FFFFFF"/>
        <w:spacing w:before="240" w:after="72"/>
        <w:outlineLvl w:val="2"/>
        <w:rPr>
          <w:rFonts w:ascii="Merriweather" w:eastAsia="Times New Roman" w:hAnsi="Merriweather" w:cs="Times New Roman"/>
          <w:b/>
          <w:color w:val="000000"/>
          <w:sz w:val="27"/>
          <w:szCs w:val="27"/>
          <w:lang w:eastAsia="de-DE"/>
        </w:rPr>
      </w:pPr>
      <w:r w:rsidRPr="00453EA1">
        <w:rPr>
          <w:rFonts w:ascii="Merriweather" w:eastAsia="Times New Roman" w:hAnsi="Merriweather" w:cs="Times New Roman"/>
          <w:b/>
          <w:color w:val="000000"/>
          <w:sz w:val="27"/>
          <w:szCs w:val="27"/>
          <w:lang w:eastAsia="de-DE"/>
        </w:rPr>
        <w:t>Zahlbeträge für das erste und zweite Kind ab 01.01.2020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2251"/>
        <w:gridCol w:w="2484"/>
        <w:gridCol w:w="2715"/>
        <w:gridCol w:w="2715"/>
      </w:tblGrid>
      <w:tr w:rsidR="00453EA1" w:rsidRPr="00453EA1" w14:paraId="359E65DF" w14:textId="77777777" w:rsidTr="00453EA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A07F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Nettoeinkommen / €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0329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0-5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2D7D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6-11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EA061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12-17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B844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ab 18 Jahre</w:t>
            </w:r>
          </w:p>
        </w:tc>
      </w:tr>
      <w:tr w:rsidR="00453EA1" w:rsidRPr="00453EA1" w14:paraId="4A0FE8D1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6D9D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bis 1.900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F6E3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4D3E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32D0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317A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326</w:t>
            </w:r>
          </w:p>
        </w:tc>
      </w:tr>
      <w:tr w:rsidR="00453EA1" w:rsidRPr="00453EA1" w14:paraId="58AF9D46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370C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1.901-2.300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9FD0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D9A2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344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F165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806F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353</w:t>
            </w:r>
          </w:p>
        </w:tc>
      </w:tr>
      <w:tr w:rsidR="00453EA1" w:rsidRPr="00453EA1" w14:paraId="01F3E626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1701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2.301-2.700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58D7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5AF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F1FB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12CE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379</w:t>
            </w:r>
          </w:p>
        </w:tc>
      </w:tr>
      <w:tr w:rsidR="00453EA1" w:rsidRPr="00453EA1" w14:paraId="0217A5CA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0DF9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2.701-3.100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DE4D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1062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5F2F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6BDA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406</w:t>
            </w:r>
          </w:p>
        </w:tc>
      </w:tr>
      <w:tr w:rsidR="00453EA1" w:rsidRPr="00453EA1" w14:paraId="46560E33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FE73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3.101-3.500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D32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337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82E1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495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49D4" w14:textId="77777777" w:rsidR="00453EA1" w:rsidRPr="00453EA1" w:rsidRDefault="00453EA1" w:rsidP="00453EA1">
            <w:pPr>
              <w:spacing w:before="24" w:after="72"/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432</w:t>
            </w:r>
          </w:p>
        </w:tc>
      </w:tr>
      <w:tr w:rsidR="00453EA1" w:rsidRPr="00453EA1" w14:paraId="39B88BFF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B9F9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3.501-3.900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6D86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97C4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18FD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72C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475</w:t>
            </w:r>
          </w:p>
        </w:tc>
      </w:tr>
      <w:tr w:rsidR="00453EA1" w:rsidRPr="00453EA1" w14:paraId="458C24EF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F7C9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3.901-4.300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BAD9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095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725A1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B5A1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517</w:t>
            </w:r>
          </w:p>
        </w:tc>
      </w:tr>
      <w:tr w:rsidR="00453EA1" w:rsidRPr="00453EA1" w14:paraId="2DE98AFC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1B2F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4.301-4.700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E59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43B6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7E54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41FE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560</w:t>
            </w:r>
          </w:p>
        </w:tc>
      </w:tr>
      <w:tr w:rsidR="00453EA1" w:rsidRPr="00453EA1" w14:paraId="7856D26D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5AEC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4.701-5.100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DE75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114E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AC38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654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B9F9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602</w:t>
            </w:r>
          </w:p>
        </w:tc>
      </w:tr>
      <w:tr w:rsidR="00453EA1" w:rsidRPr="00453EA1" w14:paraId="46607898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386A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5.101-5.500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078A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489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2427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577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BA85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694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6E44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644</w:t>
            </w:r>
          </w:p>
        </w:tc>
      </w:tr>
    </w:tbl>
    <w:p w14:paraId="7DFF4245" w14:textId="77777777" w:rsidR="00453EA1" w:rsidRPr="00453EA1" w:rsidRDefault="00453EA1" w:rsidP="00453EA1">
      <w:pPr>
        <w:rPr>
          <w:rFonts w:ascii="Times New Roman" w:eastAsia="Times New Roman" w:hAnsi="Times New Roman" w:cs="Times New Roman"/>
          <w:bCs w:val="0"/>
          <w:sz w:val="24"/>
          <w:szCs w:val="24"/>
          <w:lang w:eastAsia="de-DE"/>
        </w:rPr>
      </w:pPr>
      <w:r w:rsidRPr="00453EA1">
        <w:rPr>
          <w:rFonts w:ascii="Helvetica" w:eastAsia="Times New Roman" w:hAnsi="Helvetica" w:cs="Times New Roman"/>
          <w:bCs w:val="0"/>
          <w:color w:val="000000"/>
          <w:sz w:val="24"/>
          <w:szCs w:val="24"/>
          <w:lang w:eastAsia="de-DE"/>
        </w:rPr>
        <w:br/>
      </w:r>
    </w:p>
    <w:p w14:paraId="449E5637" w14:textId="18342C85" w:rsidR="00453EA1" w:rsidRDefault="00453EA1" w:rsidP="00453EA1">
      <w:pPr>
        <w:rPr>
          <w:rFonts w:ascii="Times New Roman" w:eastAsia="Times New Roman" w:hAnsi="Times New Roman" w:cs="Times New Roman"/>
          <w:bCs w:val="0"/>
          <w:sz w:val="24"/>
          <w:szCs w:val="24"/>
          <w:lang w:eastAsia="de-DE"/>
        </w:rPr>
      </w:pPr>
      <w:bookmarkStart w:id="0" w:name="zahlbetrag_dritte_kind_ab_01012020"/>
      <w:bookmarkEnd w:id="0"/>
      <w:r w:rsidRPr="00453EA1">
        <w:rPr>
          <w:rFonts w:ascii="Helvetica" w:eastAsia="Times New Roman" w:hAnsi="Helvetica" w:cs="Times New Roman"/>
          <w:bCs w:val="0"/>
          <w:color w:val="000000"/>
          <w:sz w:val="24"/>
          <w:szCs w:val="24"/>
          <w:lang w:eastAsia="de-DE"/>
        </w:rPr>
        <w:br/>
      </w:r>
    </w:p>
    <w:p w14:paraId="249CA104" w14:textId="27D9E0DC" w:rsidR="00045AF4" w:rsidRDefault="00045AF4">
      <w:pPr>
        <w:rPr>
          <w:rFonts w:ascii="Times New Roman" w:eastAsia="Times New Roman" w:hAnsi="Times New Roman" w:cs="Times New Roman"/>
          <w:bCs w:val="0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  <w:lang w:eastAsia="de-DE"/>
        </w:rPr>
        <w:br w:type="page"/>
      </w:r>
    </w:p>
    <w:p w14:paraId="095E4D48" w14:textId="77777777" w:rsidR="00453EA1" w:rsidRPr="00453EA1" w:rsidRDefault="00453EA1" w:rsidP="00453EA1">
      <w:pPr>
        <w:shd w:val="clear" w:color="auto" w:fill="FFFFFF"/>
        <w:spacing w:before="240" w:after="72"/>
        <w:outlineLvl w:val="2"/>
        <w:rPr>
          <w:rFonts w:ascii="Merriweather" w:eastAsia="Times New Roman" w:hAnsi="Merriweather" w:cs="Times New Roman"/>
          <w:b/>
          <w:color w:val="000000"/>
          <w:sz w:val="27"/>
          <w:szCs w:val="27"/>
          <w:lang w:eastAsia="de-DE"/>
        </w:rPr>
      </w:pPr>
      <w:r w:rsidRPr="00453EA1">
        <w:rPr>
          <w:rFonts w:ascii="Merriweather" w:eastAsia="Times New Roman" w:hAnsi="Merriweather" w:cs="Times New Roman"/>
          <w:b/>
          <w:color w:val="000000"/>
          <w:sz w:val="27"/>
          <w:szCs w:val="27"/>
          <w:lang w:eastAsia="de-DE"/>
        </w:rPr>
        <w:lastRenderedPageBreak/>
        <w:t>Zahlbeträge für das dritte Kind ab 01.01.2020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2251"/>
        <w:gridCol w:w="2484"/>
        <w:gridCol w:w="2715"/>
        <w:gridCol w:w="2715"/>
      </w:tblGrid>
      <w:tr w:rsidR="00453EA1" w:rsidRPr="00453EA1" w14:paraId="19117495" w14:textId="77777777" w:rsidTr="00453EA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779B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Nettoeinkommen / €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4D13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0-5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B419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6-11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00C1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12-17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4D62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ab 18 Jahre</w:t>
            </w:r>
          </w:p>
        </w:tc>
      </w:tr>
      <w:tr w:rsidR="00453EA1" w:rsidRPr="00453EA1" w14:paraId="37407886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232A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bis 1.900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DED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264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1A4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FA0A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45A1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320</w:t>
            </w:r>
          </w:p>
        </w:tc>
      </w:tr>
      <w:tr w:rsidR="00453EA1" w:rsidRPr="00453EA1" w14:paraId="5779AA7B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C7CA1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1.901-2.300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5FF0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6C2B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9696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E979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347</w:t>
            </w:r>
          </w:p>
        </w:tc>
      </w:tr>
      <w:tr w:rsidR="00453EA1" w:rsidRPr="00453EA1" w14:paraId="4FEF4F95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26D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2.301-2.700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5177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18C2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362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C8CF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442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7B172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373</w:t>
            </w:r>
          </w:p>
        </w:tc>
      </w:tr>
      <w:tr w:rsidR="00453EA1" w:rsidRPr="00453EA1" w14:paraId="7FD36271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CF9E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2.701-3.100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C90B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8052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BB3F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467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E70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400</w:t>
            </w:r>
          </w:p>
        </w:tc>
      </w:tr>
      <w:tr w:rsidR="00453EA1" w:rsidRPr="00453EA1" w14:paraId="5EFA1A5D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473F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3.101-3.500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1F91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DB4E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2021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492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830E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426</w:t>
            </w:r>
          </w:p>
        </w:tc>
      </w:tr>
      <w:tr w:rsidR="00453EA1" w:rsidRPr="00453EA1" w14:paraId="0DEBA21A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23DF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3.501-3.900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F56C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D1501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438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1C0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E70D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469</w:t>
            </w:r>
          </w:p>
        </w:tc>
      </w:tr>
      <w:tr w:rsidR="00453EA1" w:rsidRPr="00453EA1" w14:paraId="5AB4973C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6898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3.901-4.300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7B25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397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1EF2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472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07772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571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326C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511</w:t>
            </w:r>
          </w:p>
        </w:tc>
      </w:tr>
      <w:tr w:rsidR="00453EA1" w:rsidRPr="00453EA1" w14:paraId="49ABA15A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AFF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4.301-4.700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C6D8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341C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506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FC97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717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554</w:t>
            </w:r>
          </w:p>
        </w:tc>
      </w:tr>
      <w:tr w:rsidR="00453EA1" w:rsidRPr="00453EA1" w14:paraId="57B3BE96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9C47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4.701-5.100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33A71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456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A46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16C8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651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D077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596</w:t>
            </w:r>
          </w:p>
        </w:tc>
      </w:tr>
      <w:tr w:rsidR="00453EA1" w:rsidRPr="00453EA1" w14:paraId="59605575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36B5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5.101-5.500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9C33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486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21FC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574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A854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691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839D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638</w:t>
            </w:r>
          </w:p>
        </w:tc>
      </w:tr>
    </w:tbl>
    <w:p w14:paraId="5FBB4D9B" w14:textId="77777777" w:rsidR="00453EA1" w:rsidRPr="00453EA1" w:rsidRDefault="00453EA1" w:rsidP="00453EA1">
      <w:pPr>
        <w:rPr>
          <w:rFonts w:ascii="Times New Roman" w:eastAsia="Times New Roman" w:hAnsi="Times New Roman" w:cs="Times New Roman"/>
          <w:bCs w:val="0"/>
          <w:sz w:val="24"/>
          <w:szCs w:val="24"/>
          <w:lang w:eastAsia="de-DE"/>
        </w:rPr>
      </w:pPr>
      <w:r w:rsidRPr="00453EA1">
        <w:rPr>
          <w:rFonts w:ascii="Helvetica" w:eastAsia="Times New Roman" w:hAnsi="Helvetica" w:cs="Times New Roman"/>
          <w:bCs w:val="0"/>
          <w:color w:val="000000"/>
          <w:sz w:val="24"/>
          <w:szCs w:val="24"/>
          <w:lang w:eastAsia="de-DE"/>
        </w:rPr>
        <w:br/>
      </w:r>
    </w:p>
    <w:p w14:paraId="2F9D26ED" w14:textId="77777777" w:rsidR="00453EA1" w:rsidRPr="00453EA1" w:rsidRDefault="00453EA1" w:rsidP="00453EA1">
      <w:pPr>
        <w:rPr>
          <w:rFonts w:ascii="Times New Roman" w:eastAsia="Times New Roman" w:hAnsi="Times New Roman" w:cs="Times New Roman"/>
          <w:bCs w:val="0"/>
          <w:sz w:val="24"/>
          <w:szCs w:val="24"/>
          <w:lang w:eastAsia="de-DE"/>
        </w:rPr>
      </w:pPr>
      <w:bookmarkStart w:id="1" w:name="zahlbetrag_vierte_kind_ab_01012020"/>
      <w:bookmarkEnd w:id="1"/>
      <w:r w:rsidRPr="00453EA1">
        <w:rPr>
          <w:rFonts w:ascii="Helvetica" w:eastAsia="Times New Roman" w:hAnsi="Helvetica" w:cs="Times New Roman"/>
          <w:bCs w:val="0"/>
          <w:color w:val="000000"/>
          <w:sz w:val="24"/>
          <w:szCs w:val="24"/>
          <w:lang w:eastAsia="de-DE"/>
        </w:rPr>
        <w:br/>
      </w:r>
    </w:p>
    <w:p w14:paraId="3AEB0FFD" w14:textId="77777777" w:rsidR="00453EA1" w:rsidRPr="00453EA1" w:rsidRDefault="00453EA1" w:rsidP="00453EA1">
      <w:pPr>
        <w:shd w:val="clear" w:color="auto" w:fill="FFFFFF"/>
        <w:spacing w:before="240" w:after="72"/>
        <w:outlineLvl w:val="2"/>
        <w:rPr>
          <w:rFonts w:ascii="Merriweather" w:eastAsia="Times New Roman" w:hAnsi="Merriweather" w:cs="Times New Roman"/>
          <w:b/>
          <w:color w:val="000000"/>
          <w:sz w:val="27"/>
          <w:szCs w:val="27"/>
          <w:lang w:eastAsia="de-DE"/>
        </w:rPr>
      </w:pPr>
      <w:r w:rsidRPr="00453EA1">
        <w:rPr>
          <w:rFonts w:ascii="Merriweather" w:eastAsia="Times New Roman" w:hAnsi="Merriweather" w:cs="Times New Roman"/>
          <w:b/>
          <w:color w:val="000000"/>
          <w:sz w:val="27"/>
          <w:szCs w:val="27"/>
          <w:lang w:eastAsia="de-DE"/>
        </w:rPr>
        <w:t>Zahlbeträge für das vierte Kind bis ab 01.01.2020</w:t>
      </w:r>
    </w:p>
    <w:tbl>
      <w:tblPr>
        <w:tblW w:w="145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2251"/>
        <w:gridCol w:w="2484"/>
        <w:gridCol w:w="2715"/>
        <w:gridCol w:w="2715"/>
      </w:tblGrid>
      <w:tr w:rsidR="00453EA1" w:rsidRPr="00453EA1" w14:paraId="3EF15912" w14:textId="77777777" w:rsidTr="00453EA1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1381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Nettoeinkommen / €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1F31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0-5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BBA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6-11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6F10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12-17 Jahre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1483B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78661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/>
                <w:color w:val="FFFFFF"/>
                <w:sz w:val="24"/>
                <w:szCs w:val="24"/>
                <w:lang w:eastAsia="de-DE"/>
              </w:rPr>
              <w:t>ab 18 Jahre</w:t>
            </w:r>
          </w:p>
        </w:tc>
      </w:tr>
      <w:tr w:rsidR="00453EA1" w:rsidRPr="00453EA1" w14:paraId="687034CF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2E3C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bis 1.900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913C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251,5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85B8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306,5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7C70F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379,5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741B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295</w:t>
            </w:r>
          </w:p>
        </w:tc>
      </w:tr>
      <w:tr w:rsidR="00453EA1" w:rsidRPr="00453EA1" w14:paraId="495DB386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6DFA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lastRenderedPageBreak/>
              <w:t>1.901-2.300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F36E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270,5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13F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328,5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C8841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404,5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3EED2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322</w:t>
            </w:r>
          </w:p>
        </w:tc>
      </w:tr>
      <w:tr w:rsidR="00453EA1" w:rsidRPr="00453EA1" w14:paraId="1670F8FF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EF3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2.301-2.700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24BD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288,5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C47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349,5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29E2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429,5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A984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348</w:t>
            </w:r>
          </w:p>
        </w:tc>
      </w:tr>
      <w:tr w:rsidR="00453EA1" w:rsidRPr="00453EA1" w14:paraId="1F712FED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D054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2.701-3.100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F9EC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307,5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AFE0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370,5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116A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454,5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08DF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375</w:t>
            </w:r>
          </w:p>
        </w:tc>
      </w:tr>
      <w:tr w:rsidR="00453EA1" w:rsidRPr="00453EA1" w14:paraId="5C2CB9C2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8539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3.101-3.500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AAB8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325,5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442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391,5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20E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479,5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229DD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401</w:t>
            </w:r>
          </w:p>
        </w:tc>
      </w:tr>
      <w:tr w:rsidR="00453EA1" w:rsidRPr="00453EA1" w14:paraId="133C5778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F2357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3.501-3.900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8E9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355,5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AAD8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425,5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F9FA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519,5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CFCB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444</w:t>
            </w:r>
          </w:p>
        </w:tc>
      </w:tr>
      <w:tr w:rsidR="00453EA1" w:rsidRPr="00453EA1" w14:paraId="5ACEEA9F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5D5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3.901-4.300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D24F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384,5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4CE9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459,5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34211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558,5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A3B3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486</w:t>
            </w:r>
          </w:p>
        </w:tc>
      </w:tr>
      <w:tr w:rsidR="00453EA1" w:rsidRPr="00453EA1" w14:paraId="229AA07E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BCBB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4.301-4.700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26820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414,5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13BCA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493,5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F75A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598,5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11CCC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529</w:t>
            </w:r>
          </w:p>
        </w:tc>
      </w:tr>
      <w:tr w:rsidR="00453EA1" w:rsidRPr="00453EA1" w14:paraId="0CDDE096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BC83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4.701-5.100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C693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443,5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CC27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527,5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D092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638,5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4E04E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571</w:t>
            </w:r>
          </w:p>
        </w:tc>
      </w:tr>
      <w:tr w:rsidR="00453EA1" w:rsidRPr="00453EA1" w14:paraId="36C742BE" w14:textId="77777777" w:rsidTr="00453EA1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DA293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5.101-5.500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B134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473,5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4DC86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561,5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CE935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678,5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3B58B8" w14:textId="77777777" w:rsidR="00453EA1" w:rsidRPr="00453EA1" w:rsidRDefault="00453EA1" w:rsidP="00453EA1">
            <w:pPr>
              <w:jc w:val="center"/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</w:pPr>
            <w:r w:rsidRPr="00453EA1">
              <w:rPr>
                <w:rFonts w:ascii="Helvetica" w:eastAsia="Times New Roman" w:hAnsi="Helvetica" w:cs="Times New Roman"/>
                <w:bCs w:val="0"/>
                <w:color w:val="000000"/>
                <w:sz w:val="24"/>
                <w:szCs w:val="24"/>
                <w:lang w:eastAsia="de-DE"/>
              </w:rPr>
              <w:t>613</w:t>
            </w:r>
          </w:p>
        </w:tc>
      </w:tr>
    </w:tbl>
    <w:p w14:paraId="1B79C1BA" w14:textId="77777777" w:rsidR="005F7CE4" w:rsidRDefault="004E0311"/>
    <w:sectPr w:rsidR="005F7CE4" w:rsidSect="00453EA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A1"/>
    <w:rsid w:val="000418DC"/>
    <w:rsid w:val="00045AF4"/>
    <w:rsid w:val="001C3C77"/>
    <w:rsid w:val="002949D6"/>
    <w:rsid w:val="0039477C"/>
    <w:rsid w:val="003C0817"/>
    <w:rsid w:val="00453EA1"/>
    <w:rsid w:val="00490BD8"/>
    <w:rsid w:val="004E0311"/>
    <w:rsid w:val="00593950"/>
    <w:rsid w:val="00627CD4"/>
    <w:rsid w:val="00C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B88F"/>
  <w15:chartTrackingRefBased/>
  <w15:docId w15:val="{36CC6E3F-5814-4CB2-9C76-E7021ABE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Verdana"/>
        <w:bCs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Krause</dc:creator>
  <cp:keywords/>
  <dc:description/>
  <cp:lastModifiedBy>Anke Krause</cp:lastModifiedBy>
  <cp:revision>2</cp:revision>
  <dcterms:created xsi:type="dcterms:W3CDTF">2021-10-31T15:51:00Z</dcterms:created>
  <dcterms:modified xsi:type="dcterms:W3CDTF">2021-10-31T15:51:00Z</dcterms:modified>
</cp:coreProperties>
</file>